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D3" w:rsidRDefault="00A73EAE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371475</wp:posOffset>
            </wp:positionV>
            <wp:extent cx="2832100" cy="1819275"/>
            <wp:effectExtent l="1905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9720" b="34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3EAE">
        <w:rPr>
          <w:b/>
          <w:sz w:val="32"/>
          <w:szCs w:val="32"/>
        </w:rPr>
        <w:t xml:space="preserve">Test on </w:t>
      </w:r>
      <w:r w:rsidR="00A90D24">
        <w:rPr>
          <w:b/>
          <w:sz w:val="32"/>
          <w:szCs w:val="32"/>
        </w:rPr>
        <w:t>Friday, August 31st</w:t>
      </w:r>
      <w:r w:rsidRPr="00A73EAE">
        <w:rPr>
          <w:b/>
          <w:sz w:val="32"/>
          <w:szCs w:val="32"/>
        </w:rPr>
        <w:t>!</w:t>
      </w:r>
    </w:p>
    <w:p w:rsidR="00A73EAE" w:rsidRDefault="00A73EAE" w:rsidP="00A73EAE">
      <w:pPr>
        <w:rPr>
          <w:sz w:val="32"/>
          <w:szCs w:val="32"/>
        </w:rPr>
      </w:pPr>
    </w:p>
    <w:p w:rsidR="00A73EAE" w:rsidRDefault="00A73EAE" w:rsidP="00A73EAE">
      <w:pPr>
        <w:rPr>
          <w:sz w:val="32"/>
          <w:szCs w:val="32"/>
        </w:rPr>
      </w:pPr>
    </w:p>
    <w:p w:rsidR="00A73EAE" w:rsidRDefault="00A73EAE" w:rsidP="00A73EAE">
      <w:pPr>
        <w:rPr>
          <w:sz w:val="32"/>
          <w:szCs w:val="32"/>
        </w:rPr>
      </w:pPr>
    </w:p>
    <w:p w:rsidR="00A73EAE" w:rsidRDefault="00A73EAE" w:rsidP="00A73EAE">
      <w:pPr>
        <w:rPr>
          <w:sz w:val="32"/>
          <w:szCs w:val="32"/>
        </w:rPr>
      </w:pPr>
    </w:p>
    <w:p w:rsidR="00A73EAE" w:rsidRDefault="00AB4F40" w:rsidP="00A73E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0pt;margin-top:1.2pt;width:24.75pt;height:0;z-index:251660288" o:connectortype="straight">
            <v:stroke startarrow="block" endarrow="block"/>
          </v:shape>
        </w:pict>
      </w:r>
      <w:r w:rsidR="00A73EAE">
        <w:rPr>
          <w:sz w:val="32"/>
          <w:szCs w:val="32"/>
        </w:rPr>
        <w:t xml:space="preserve">What is the intersection of MN and plane </w:t>
      </w:r>
      <w:r w:rsidR="00A73EAE">
        <w:rPr>
          <w:i/>
          <w:sz w:val="32"/>
          <w:szCs w:val="32"/>
        </w:rPr>
        <w:t>K</w:t>
      </w:r>
      <w:r w:rsidR="00A73EAE">
        <w:rPr>
          <w:sz w:val="32"/>
          <w:szCs w:val="32"/>
        </w:rPr>
        <w:t>?</w:t>
      </w:r>
      <w:r w:rsidR="00A73EAE">
        <w:rPr>
          <w:sz w:val="32"/>
          <w:szCs w:val="32"/>
        </w:rPr>
        <w:br/>
      </w:r>
      <w:r w:rsidR="00A73EAE">
        <w:rPr>
          <w:sz w:val="32"/>
          <w:szCs w:val="32"/>
        </w:rPr>
        <w:br/>
      </w:r>
    </w:p>
    <w:p w:rsidR="00A73EAE" w:rsidRDefault="00AB4F40" w:rsidP="00A73E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8" type="#_x0000_t32" style="position:absolute;left:0;text-align:left;margin-left:254.25pt;margin-top:-.2pt;width:24.75pt;height:0;z-index:251662336" o:connectortype="straight">
            <v:stroke startarrow="block" endarrow="block"/>
          </v:shape>
        </w:pict>
      </w:r>
      <w:r>
        <w:rPr>
          <w:noProof/>
          <w:sz w:val="32"/>
          <w:szCs w:val="32"/>
        </w:rPr>
        <w:pict>
          <v:shape id="_x0000_s1027" type="#_x0000_t32" style="position:absolute;left:0;text-align:left;margin-left:209.25pt;margin-top:-.2pt;width:24.75pt;height:0;z-index:251661312" o:connectortype="straight">
            <v:stroke startarrow="block" endarrow="block"/>
          </v:shape>
        </w:pict>
      </w:r>
      <w:r w:rsidR="00A73EAE">
        <w:rPr>
          <w:sz w:val="32"/>
          <w:szCs w:val="32"/>
        </w:rPr>
        <w:t>What is the intersection of FH and GI?</w:t>
      </w:r>
      <w:r w:rsidR="00A73EAE">
        <w:rPr>
          <w:sz w:val="32"/>
          <w:szCs w:val="32"/>
        </w:rPr>
        <w:br/>
      </w:r>
      <w:r w:rsidR="00A73EAE">
        <w:rPr>
          <w:sz w:val="32"/>
          <w:szCs w:val="32"/>
        </w:rPr>
        <w:br/>
      </w:r>
    </w:p>
    <w:p w:rsidR="00A73EAE" w:rsidRDefault="00AB4F40" w:rsidP="00A73E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9" type="#_x0000_t32" style="position:absolute;left:0;text-align:left;margin-left:201pt;margin-top:1.4pt;width:24.75pt;height:0;z-index:251663360" o:connectortype="straight">
            <v:stroke startarrow="block" endarrow="block"/>
          </v:shape>
        </w:pict>
      </w:r>
      <w:r w:rsidR="00A73EAE">
        <w:rPr>
          <w:sz w:val="32"/>
          <w:szCs w:val="32"/>
        </w:rPr>
        <w:t>What is another name for GI?</w:t>
      </w:r>
      <w:r w:rsidR="00A73EAE">
        <w:rPr>
          <w:sz w:val="32"/>
          <w:szCs w:val="32"/>
        </w:rPr>
        <w:br/>
      </w:r>
      <w:r w:rsidR="00A73EAE">
        <w:rPr>
          <w:sz w:val="32"/>
          <w:szCs w:val="32"/>
        </w:rPr>
        <w:br/>
      </w:r>
    </w:p>
    <w:p w:rsidR="00A73EAE" w:rsidRDefault="00A73EAE" w:rsidP="00A73E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Which can be used to identify three non-collinear points?</w:t>
      </w:r>
    </w:p>
    <w:p w:rsidR="00A73EAE" w:rsidRDefault="00A73EAE" w:rsidP="00A73EAE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639445</wp:posOffset>
            </wp:positionV>
            <wp:extent cx="2124075" cy="1981200"/>
            <wp:effectExtent l="19050" t="0" r="952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Ray</w:t>
      </w:r>
      <w:r>
        <w:rPr>
          <w:sz w:val="32"/>
          <w:szCs w:val="32"/>
        </w:rPr>
        <w:tab/>
        <w:t>b. Plane</w:t>
      </w:r>
      <w:r>
        <w:rPr>
          <w:sz w:val="32"/>
          <w:szCs w:val="32"/>
        </w:rPr>
        <w:tab/>
        <w:t>c. Chord</w:t>
      </w:r>
      <w:r>
        <w:rPr>
          <w:sz w:val="32"/>
          <w:szCs w:val="32"/>
        </w:rPr>
        <w:tab/>
        <w:t>d. Line segment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:rsidR="00A73EAE" w:rsidRDefault="00A73EAE" w:rsidP="00A73E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Find the length of line RS.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:rsidR="00A73EAE" w:rsidRDefault="00A73EAE" w:rsidP="00A73E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Draw a line AB that is </w:t>
      </w:r>
      <w:r w:rsidRPr="00A73EAE">
        <w:rPr>
          <w:sz w:val="32"/>
          <w:szCs w:val="32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 o:ole="">
            <v:imagedata r:id="rId9" o:title=""/>
          </v:shape>
          <o:OLEObject Type="Embed" ProgID="Equation.3" ShapeID="_x0000_i1025" DrawAspect="Content" ObjectID="_1407654058" r:id="rId10"/>
        </w:object>
      </w:r>
      <w:r w:rsidRPr="00A73EAE">
        <w:rPr>
          <w:sz w:val="32"/>
          <w:szCs w:val="32"/>
        </w:rPr>
        <w:t xml:space="preserve"> inches.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:rsidR="00A73EAE" w:rsidRDefault="00A73EAE" w:rsidP="007C3CD2">
      <w:pPr>
        <w:pStyle w:val="ListParagraph"/>
        <w:rPr>
          <w:sz w:val="32"/>
          <w:szCs w:val="32"/>
        </w:rPr>
      </w:pPr>
    </w:p>
    <w:p w:rsidR="00A73EAE" w:rsidRDefault="00A73EAE" w:rsidP="00A73EAE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-514350</wp:posOffset>
            </wp:positionV>
            <wp:extent cx="3724275" cy="3505200"/>
            <wp:effectExtent l="19050" t="0" r="9525" b="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1982" b="31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EAE" w:rsidRDefault="00A73EAE" w:rsidP="00A73EAE">
      <w:pPr>
        <w:rPr>
          <w:sz w:val="32"/>
          <w:szCs w:val="32"/>
        </w:rPr>
      </w:pPr>
    </w:p>
    <w:p w:rsidR="00A73EAE" w:rsidRDefault="00A73EAE" w:rsidP="00A73EAE">
      <w:pPr>
        <w:rPr>
          <w:sz w:val="32"/>
          <w:szCs w:val="32"/>
        </w:rPr>
      </w:pPr>
    </w:p>
    <w:p w:rsidR="00A73EAE" w:rsidRDefault="00A73EAE" w:rsidP="00A73EAE">
      <w:pPr>
        <w:rPr>
          <w:sz w:val="32"/>
          <w:szCs w:val="32"/>
        </w:rPr>
      </w:pPr>
    </w:p>
    <w:p w:rsidR="00A73EAE" w:rsidRDefault="00A73EAE" w:rsidP="00A73EAE">
      <w:pPr>
        <w:rPr>
          <w:sz w:val="32"/>
          <w:szCs w:val="32"/>
        </w:rPr>
      </w:pPr>
      <w:r w:rsidRPr="00A73EAE">
        <w:rPr>
          <w:sz w:val="32"/>
          <w:szCs w:val="32"/>
        </w:rPr>
        <w:br/>
      </w:r>
    </w:p>
    <w:p w:rsidR="00A73EAE" w:rsidRDefault="00A73EAE" w:rsidP="00A73EAE">
      <w:pPr>
        <w:rPr>
          <w:sz w:val="32"/>
          <w:szCs w:val="32"/>
        </w:rPr>
      </w:pPr>
    </w:p>
    <w:p w:rsidR="00A73EAE" w:rsidRDefault="00A73EAE" w:rsidP="00A73E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far is Simon from Blake?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:rsidR="007C3CD2" w:rsidRDefault="00A73EAE" w:rsidP="007C3CD2">
      <w:pPr>
        <w:pStyle w:val="ListParagraph"/>
        <w:numPr>
          <w:ilvl w:val="0"/>
          <w:numId w:val="2"/>
        </w:numPr>
        <w:ind w:hanging="450"/>
        <w:rPr>
          <w:sz w:val="32"/>
          <w:szCs w:val="32"/>
        </w:rPr>
      </w:pPr>
      <w:r>
        <w:rPr>
          <w:sz w:val="32"/>
          <w:szCs w:val="32"/>
        </w:rPr>
        <w:t xml:space="preserve">How far is </w:t>
      </w:r>
      <w:proofErr w:type="spellStart"/>
      <w:r>
        <w:rPr>
          <w:sz w:val="32"/>
          <w:szCs w:val="32"/>
        </w:rPr>
        <w:t>Tevin</w:t>
      </w:r>
      <w:proofErr w:type="spellEnd"/>
      <w:r>
        <w:rPr>
          <w:sz w:val="32"/>
          <w:szCs w:val="32"/>
        </w:rPr>
        <w:t xml:space="preserve"> from Charles?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:rsidR="00A73EAE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C3CD2">
        <w:rPr>
          <w:sz w:val="28"/>
          <w:szCs w:val="28"/>
        </w:rPr>
        <w:t>If</w:t>
      </w:r>
      <w:r w:rsidR="00A73EAE" w:rsidRPr="007C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Lenny and </w:t>
      </w:r>
      <w:proofErr w:type="spellStart"/>
      <w:r>
        <w:rPr>
          <w:sz w:val="28"/>
          <w:szCs w:val="28"/>
        </w:rPr>
        <w:t>Tevin</w:t>
      </w:r>
      <w:proofErr w:type="spellEnd"/>
      <w:r>
        <w:rPr>
          <w:sz w:val="28"/>
          <w:szCs w:val="28"/>
        </w:rPr>
        <w:t xml:space="preserve"> meet in the middle, what are their coordinate</w:t>
      </w:r>
      <w:r w:rsidR="00C347B8">
        <w:rPr>
          <w:sz w:val="28"/>
          <w:szCs w:val="28"/>
        </w:rPr>
        <w:t>s</w:t>
      </w:r>
      <w:r>
        <w:rPr>
          <w:sz w:val="28"/>
          <w:szCs w:val="28"/>
        </w:rPr>
        <w:t>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7C3CD2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the midpoint between Blake and Charles?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</w:r>
    </w:p>
    <w:p w:rsidR="007C3CD2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958215</wp:posOffset>
            </wp:positionV>
            <wp:extent cx="2886075" cy="2819400"/>
            <wp:effectExtent l="19050" t="0" r="9525" b="0"/>
            <wp:wrapNone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8647" t="13057" r="10809" b="27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</w:t>
      </w:r>
      <w:r>
        <w:rPr>
          <w:sz w:val="32"/>
          <w:szCs w:val="32"/>
        </w:rPr>
        <w:t>Find the value for x if B is between A and C, AB=2x, BC=3x, and AC=25.</w:t>
      </w:r>
      <w:r>
        <w:rPr>
          <w:sz w:val="32"/>
          <w:szCs w:val="32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7C3CD2" w:rsidRDefault="007C3CD2" w:rsidP="007C3CD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7C3CD2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length of line RU?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7C3CD2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the coordinates for the midpoint of ST?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7C3CD2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the coordinates for the midpoint of RU?</w:t>
      </w:r>
    </w:p>
    <w:p w:rsidR="007C3CD2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Find EF if E is the midpoint of DF</w:t>
      </w:r>
      <w:proofErr w:type="gramStart"/>
      <w:r>
        <w:rPr>
          <w:sz w:val="28"/>
          <w:szCs w:val="28"/>
        </w:rPr>
        <w:t>,  DE</w:t>
      </w:r>
      <w:proofErr w:type="gramEnd"/>
      <w:r>
        <w:rPr>
          <w:sz w:val="28"/>
          <w:szCs w:val="28"/>
        </w:rPr>
        <w:t>=15-3x and EF=x+3.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7C3CD2" w:rsidRDefault="007C3CD2" w:rsidP="007C3CD2">
      <w:pPr>
        <w:pStyle w:val="ListParagraph"/>
        <w:rPr>
          <w:sz w:val="28"/>
          <w:szCs w:val="28"/>
        </w:rPr>
      </w:pPr>
    </w:p>
    <w:p w:rsidR="007C3CD2" w:rsidRPr="007C3CD2" w:rsidRDefault="007C3CD2" w:rsidP="007C3CD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165100</wp:posOffset>
            </wp:positionV>
            <wp:extent cx="3514725" cy="2514600"/>
            <wp:effectExtent l="19050" t="0" r="9525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6525" b="27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CD2">
        <w:rPr>
          <w:sz w:val="28"/>
          <w:szCs w:val="28"/>
        </w:rPr>
        <w:t xml:space="preserve"> Point Q is the midpoint of PR. What are the coordinates of point R?</w:t>
      </w:r>
    </w:p>
    <w:p w:rsidR="007C3CD2" w:rsidRPr="007C3CD2" w:rsidRDefault="007C3CD2" w:rsidP="007C3CD2">
      <w:pPr>
        <w:rPr>
          <w:sz w:val="28"/>
          <w:szCs w:val="28"/>
        </w:rPr>
      </w:pPr>
    </w:p>
    <w:sectPr w:rsidR="007C3CD2" w:rsidRPr="007C3CD2" w:rsidSect="00C9531B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EAE" w:rsidRDefault="00A73EAE" w:rsidP="00A73EAE">
      <w:pPr>
        <w:spacing w:after="0" w:line="240" w:lineRule="auto"/>
      </w:pPr>
      <w:r>
        <w:separator/>
      </w:r>
    </w:p>
  </w:endnote>
  <w:endnote w:type="continuationSeparator" w:id="0">
    <w:p w:rsidR="00A73EAE" w:rsidRDefault="00A73EAE" w:rsidP="00A7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597"/>
      <w:docPartObj>
        <w:docPartGallery w:val="Page Numbers (Bottom of Page)"/>
        <w:docPartUnique/>
      </w:docPartObj>
    </w:sdtPr>
    <w:sdtContent>
      <w:p w:rsidR="007C3CD2" w:rsidRDefault="00AB4F40">
        <w:pPr>
          <w:pStyle w:val="Footer"/>
          <w:jc w:val="right"/>
        </w:pPr>
        <w:fldSimple w:instr=" PAGE   \* MERGEFORMAT ">
          <w:r w:rsidR="00A90D24">
            <w:rPr>
              <w:noProof/>
            </w:rPr>
            <w:t>2</w:t>
          </w:r>
        </w:fldSimple>
      </w:p>
    </w:sdtContent>
  </w:sdt>
  <w:p w:rsidR="007C3CD2" w:rsidRDefault="007C3C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EAE" w:rsidRDefault="00A73EAE" w:rsidP="00A73EAE">
      <w:pPr>
        <w:spacing w:after="0" w:line="240" w:lineRule="auto"/>
      </w:pPr>
      <w:r>
        <w:separator/>
      </w:r>
    </w:p>
  </w:footnote>
  <w:footnote w:type="continuationSeparator" w:id="0">
    <w:p w:rsidR="00A73EAE" w:rsidRDefault="00A73EAE" w:rsidP="00A7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AE" w:rsidRDefault="00A73EAE">
    <w:pPr>
      <w:pStyle w:val="Header"/>
    </w:pPr>
    <w:r>
      <w:t>Chapter 1: Part 1 Study Guide</w:t>
    </w:r>
    <w:r>
      <w:ptab w:relativeTo="margin" w:alignment="center" w:leader="none"/>
    </w:r>
    <w:r>
      <w:ptab w:relativeTo="margin" w:alignment="right" w:leader="none"/>
    </w:r>
    <w:r>
      <w:t>Name</w:t>
    </w:r>
    <w:proofErr w:type="gramStart"/>
    <w:r>
      <w:t>:_</w:t>
    </w:r>
    <w:proofErr w:type="gramEnd"/>
    <w: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E437C"/>
    <w:multiLevelType w:val="hybridMultilevel"/>
    <w:tmpl w:val="1DE40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518E4"/>
    <w:multiLevelType w:val="hybridMultilevel"/>
    <w:tmpl w:val="32EE3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EAE"/>
    <w:rsid w:val="002455CB"/>
    <w:rsid w:val="007C3CD2"/>
    <w:rsid w:val="00A52B4D"/>
    <w:rsid w:val="00A73EAE"/>
    <w:rsid w:val="00A90D24"/>
    <w:rsid w:val="00AB4F40"/>
    <w:rsid w:val="00B53F13"/>
    <w:rsid w:val="00C347B8"/>
    <w:rsid w:val="00C9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3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3EAE"/>
  </w:style>
  <w:style w:type="paragraph" w:styleId="Footer">
    <w:name w:val="footer"/>
    <w:basedOn w:val="Normal"/>
    <w:link w:val="FooterChar"/>
    <w:uiPriority w:val="99"/>
    <w:unhideWhenUsed/>
    <w:rsid w:val="00A73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EAE"/>
  </w:style>
  <w:style w:type="paragraph" w:styleId="BalloonText">
    <w:name w:val="Balloon Text"/>
    <w:basedOn w:val="Normal"/>
    <w:link w:val="BalloonTextChar"/>
    <w:uiPriority w:val="99"/>
    <w:semiHidden/>
    <w:unhideWhenUsed/>
    <w:rsid w:val="00A7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E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3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School District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russebr</dc:creator>
  <cp:keywords/>
  <dc:description/>
  <cp:lastModifiedBy>beasoa</cp:lastModifiedBy>
  <cp:revision>2</cp:revision>
  <dcterms:created xsi:type="dcterms:W3CDTF">2012-08-28T15:14:00Z</dcterms:created>
  <dcterms:modified xsi:type="dcterms:W3CDTF">2012-08-28T15:14:00Z</dcterms:modified>
</cp:coreProperties>
</file>